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STANDARD 12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  <w:t>Ukončení péče v zařízení pro děti vyžadující okamžitou pomoc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Kritérium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12a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písemně stanovena vnitřní pravidla práce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situace významných změn v životě dětí a rodin, včetně ukončení pobytu dítěte v zařízení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děti vyžadující okamžitou pomoc.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legislativa: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Listina základních práva a svobod č. 2/1993 Sb., ve znění pozdějších předpisů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Úmluva o právech dítěte č. 104/1991 Sb.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359/1999 Sb., o sociálně právní ochraně dětí ve znění pozdějších předpisů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89/2012 Sb., nový občanský zákoník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292/2013 Sb., o zvláštních řízeních soudních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vnitřní dokumenty zařízení: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Vnitřní řád zařízení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Provozní řád zařízení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Návštěvní řád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zásadě platí, že k dítěti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během významných změn v jeho životě a při ukončení pobytu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zařízení chováme empaticky, s ohledem na typ situace, v níž se dítě nachází. Ze strany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personálu je zajištěn citlivý přístup k dítěti s ohledem na jeho věk, rozumové schopnosti a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volní vyspělost daného jedince. Přístup respektuje individualitu dítěte a jeho potřeby, taktéž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bere v potaz jeho názor, pokud je tento schopno formulovat. V maximální možné míře bere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ohled na soukromí dítěte a jeho rodiny, stejně tak i na zachování důstojnosti. Rodiče a ostatní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fyzické osoby v životě dítěte jsou rovnocennými partnery v jednáních kolem dítěte. Dítě by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mělo být s předstihem budoucích událostí informováno s dostatečným vysvětlením důvodů.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Práce s dítětem, rodinou a ostatními institucemi musí být kontinuální, systematická. Jde o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plánovaný a doprovázený proces, jehož tempo respektuje schopnost dítěte přijímat změny.</w:t>
      </w:r>
    </w:p>
    <w:p w:rsidR="00824DD5" w:rsidRP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2 | 5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Významné změny v životě dětí a rodiny v ZDVOP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32"/>
          <w:szCs w:val="32"/>
        </w:rPr>
        <w:t></w:t>
      </w:r>
      <w:r>
        <w:rPr>
          <w:rFonts w:ascii="Symbol" w:hAnsi="Symbol" w:cs="Symbol"/>
          <w:color w:val="000000"/>
          <w:sz w:val="32"/>
          <w:szCs w:val="32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Příjem dítěte do zařízení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Při příjmu dítěte do ZDVOP je důležité eliminovat problémy spojené s odloučením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biologické rodiny či stávající rodiny. Personál zařízení má odborné znalosti, praktické a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komunikační dovednosti a zkušenosti. Je v maximální možné míře seznámen s aktuální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situací přijímaného dítěte a jeho rodiny. Dále je seznámen s pracovními postupy a k tomu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má k dispozici, zdravotnickou, sociální, i další potřebnou dokumentaci.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příjmu dítěte do zařízení se personál snaží: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postupovat vždy s ohledem na dítě, citlivě, šetrně, empaticky,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zjistit co nejvíce informací o přijímaném dítěti,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představit se dítěti (dle jeho věku a rozumových schopností),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seznámit dítě se zařízením, kde se právě nachází (dle věku a jeho rozumových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schopností),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provést příjmový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screening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zhodnotit celkový fyzický a psychický stav dítěte,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představit dítě ostatním dětem umístěným v ZDVOP,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seznámit dítě s novým prostředím - oddělením (vždy s ohledem na psychický a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zdravotní stav dítěte),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pomoci dítěti s uloženým jeho osobních věcí, eventuálně zajistit jejich vrácení,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připravit dítěti oblečení, obuv,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provést (dle věku a rozumových schopností dítěte) rozhovor s dítětem, za účelem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získání základních údajů,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provést záznam o nástupu do knihy přijetí dítěte do ZDVOP,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zajistit stravu pro dítě,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informovat pediatra zařízení o příjmu dítěte, který si případně vyžádá kompletní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zdravotní dokumentaci dítěte,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vyplnit sociální dokumentaci se všemi náležitostmi a povinnostmi dané zákonem.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Příjem do zařízení musí být vždy proveden s ohledem na momentální zdravotní a psychický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stav dítěte.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Během pobytu dítěte v zařízení je důležitá jeho rychlá adaptace na nové prostředí a zároveň je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potřeba eliminovat nadměrnou psychickou zátěž dítěte.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Přechod dítěte do jiného zařízení (hospitalizace dítěte, diagnostický pobyt, přemístění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jiného ZDVOP nebo do ústavní péče)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přemístění dítěte do jiného zařízení sociálních služeb je potřeba zajistit, aby předání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proběhlo s co nejmenšími komplikacemi. Překlad dítěte je zpravidla předem naplánován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zodpovědnými pracovníky pověřenými převozem dítěte. Personál zařízení má odborné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znalosti, praktické a komunikační dovednosti a zkušenosti. Je seznámen s pracovním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postupem a má k dispozici potřebnou zdravotnickou, sociální a ostatní dokumentaci.</w:t>
      </w:r>
    </w:p>
    <w:p w:rsidR="00824DD5" w:rsidRP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3 | 5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přemístění dítěte do jiného zařízení personál: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resp. pověřený pracovník dohodne se zařízením způsob přepravy, případně přepravu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zajistí služebním automobilem,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informuje dítě (dle věku a rozumových schopností) o přemístění do jiného zařízení,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připraví dítě na přemístění (dle věku a rozumových schopností) – používá slovní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kontakt (např. pojedeme na výlet,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…..),</w:t>
      </w:r>
      <w:proofErr w:type="gramEnd"/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připraví dítěti jeho osobní věci,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sleduje momentální reakce dítěte a podle toho přizpůsobí další komunikaci s dítětem,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 dobu přemístění dítěte připraví dítěti náhradní oblečení, v případě větší vzdálenosti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zajistí pro dítě stravu,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připraví zdravotnickou dokumentaci, veškeré léky dítěte, osobní pomůcky (např. brýle),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průkazku zdravotní pojišťovny, očkovací průkaz + další důležité dokumenty,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provede záznam o přemístění dítěte do osobního deníku dítěte vedené na oddělení,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vyplní sociální dokumentaci se všemi náležitostmi a povinnostmi dané zákonem,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informuje zákonného zástupce dítěte.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Přemístění dítěte do jiného zařízení musí být vždy provedeno s ohledem na momentální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zdravotní a psychický stav dítěte.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Nástup dítěte do mateřské školy, do základní školy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nástupu dítěte do mateřské nebo základní školy je potřeba zajistit bezproblémový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průběh přechodu do jiného sociálního prostředí, které je dítěti cizí. Personál zařízení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uplatní své odborné znalosti, praktické a komunikační dovednosti a zkušenosti.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nástupu dítěte do mateřské nebo základní školy personál: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zajistí předání vyplněných dokumentů potřebných pro přijetí dítěte do MŠ nebo ZŠ,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zajistí předání potřebných odborných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vyšetřeních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(psychologické, pediatrické, ….),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informuje dítě o novém prostředí MŠ nebo ZŠ,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provede přípravu dítěte na nové prostředí – používá slovní kontakt (např. v MŠ bude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hodně hraček, ve škole budeš mít nové kamarády, …),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společně s dítětem připraví potřebné pomůcky do MŠ a ZŠ,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zajistí stravu pro dítě,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dle zájmu dítěte zajistí pro něho vhodné zájmové kroužky,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komunikuje se zaměstnanci MŠ nebo ZŠ o adaptaci dítěte na nové prostředí,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aktivně se účastní důležitých setkání (např. třídní schůzky, besídky,…),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podílí se na přípravě do ZŠ a MŠ (např. domácí úkoly, příprava pomůcek, …).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>Návštěvy dítěte v zařízení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Návštěva biologických rodičů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návštěvě biologických rodičů je potřeba zajistit její klidný a bezproblémový průběh vždy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ohledem na zdravotní a psychický stav dítěte. Personál zařízení má odborné znalosti,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praktické a komunikační dovednosti a zkušenosti. Je seznámen s pracovními postupy a má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dispozici potřebnou sociální, zdravotní případně jinou dokumentaci.</w:t>
      </w:r>
    </w:p>
    <w:p w:rsidR="00824DD5" w:rsidRP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4 | 5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Návštěva probíhá zpravidla v návštěvní místnosti zařízení, popřípadě na zahradě, která je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součástí areálu zařízení. Na žádost zákonného zástupce a se souhlasem ředitelky zařízení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může návštěva probíhat i mimo zařízení.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návštěvě biologických rodičů personál: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informuje dítě (dle věku a jeho rozumových schopností) o návštěvě, která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proběhne,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dítěti vždy zajišťuje bezpečí a pocit jistoty,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snaží se sledovat momentální reakce dítěte a reakce rodičů a podle toho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přizpůsobí další komunikaci a průběh celé návštěvy,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dodržuje pravidla pro poskytování pomoci a poradenství,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seznamuje rodiče s návštěvním řádem.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Návštěva náhradních rodičů (budoucích pěstounů a adoptivních rodičů)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návštěvě náhradních rodičů je potřeba zajistit její bezproblémový průběh. Personál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má odborné znalosti, praktické a komunikační dovednosti a zkušenosti. Je seznámen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pracovním postupem a má k dispozici potřebnou sociální a zdravotní, případně další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dokumentaci.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Návštěva probíhá zpravidla na oddělení, zpočátku za přítomnosti sociální pracovnice nebo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ředitelky zařízení. Budoucí náhradní rodiče jsou seznámeni se sociální a zdravotní anamnézou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dítěte, s jeho denním režimem. Budoucí náhradní rodiče mají vždy dostatek prostoru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dotazů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návštěvě budoucích pěstounů a adoptivních rodičů personál: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předává pravdivé informace dítěti (dle věku a rozumových schopností) o nových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rodičích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o novém rodinném prostředí,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předává pravdivé informace budoucím rodičům o chování dítěte,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seznámí dítě s náhradními rodiči,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sleduje momentální reakce dítěte a podle toho přizpůsobí další komunikaci,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během návštěvy vždy zajišťuje dítěti bezpečí a pocit jistoty,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vypracuje zápis z prvního kontaktu mezi dítětem a budoucími náhradními rodiči,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seznamuje náhradní rodiče s návštěvním řádem.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II.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Ukončení pobytu dítěte v ZDVOP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propuštění dítěte ze zařízení je potřeba zajistit jeho bezproblémové propuštění s předáním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nezbytných informací o něm.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Personál zařízení má odborné znalosti, praktické a komunikační dovednosti a zkušenosti. Je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seznámen s pracovními postupy a má k dispozici potřebnou zdravotnickou, sociální a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popřípadě jinou potřebnou dokumentaci.</w:t>
      </w:r>
    </w:p>
    <w:p w:rsidR="00824DD5" w:rsidRP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5 | 5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propuštění dítěte ze zařízení personál: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informuje dítě (dle věku a rozumových schopností) o propuštění ze zařízení,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seznámí dítě s důvodem jeho propuštění ze zařízení,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připraví v dostatečném časovém odstupu dítě na propuštění (na změnu prostředí),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je v kontaktu s osobou, která dítě přebírá do své péče – předává dostupné informace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dítěti, o jeho potřebách, návycích, denním režimu,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zajistí potřebná odborná vyšetření k ukončení pobytu,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zajistí atmosféru bezpečí a jistoty pro dítě na dobu jeho předání,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předá osobě, která dítě přebírá do své péče potřebnou dokumentaci (rodný list,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zdravotní a očkovací průkaz, průkaz pojištěnce, osobní věci dítěte, ….),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nabídne dle potřeby telefonickou či osobní konzultaci,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zajistí propouštěcí protokol,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uzavře sociální spis o dítěti se všemi náležitostmi a povinnostmi dané zákonem,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provede záznam o propuštění dítěte do knihy o přijetí a propuštění dítěte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</w:t>
      </w:r>
      <w:proofErr w:type="gramEnd"/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ZDVOP,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uzavře zdravotní a ošetřovatelskou dokumentaci o dítěti, zdravotní dokumentaci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připraví k odeslání na písemné vyžádání budoucího ošetřujícího lékaře,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informuje o propuštění dítěte příslušné orgány (krajský úřad, městský úřad –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oddělení sociálně právní ochrany dítěte, ….) a zajistí předání požadovaných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dokumentů.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propuštění dítěte ze zařízení je důležité vnímat celkový stav dítěte, zejména jeho citové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vazby k osobě, která dítě přebírá do své péče. Dítěti před jeho propuštěním ze zařízení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poskytnout dostatek času na navázání citových vazeb k osobě pro dítě doposud neznámé,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popřípadě k obnovení citových vazeb k biologické rodině a biologickým rodičům.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Zpracovala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MUDr.Ivana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Ryglová, Marcela Jirková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Schválila</w:t>
      </w:r>
      <w:r>
        <w:rPr>
          <w:rFonts w:ascii="Times New Roman" w:hAnsi="Times New Roman" w:cs="Times New Roman"/>
          <w:color w:val="000000"/>
          <w:sz w:val="24"/>
          <w:szCs w:val="24"/>
        </w:rPr>
        <w:t>: MUDr. Ivana Ryglová</w:t>
      </w:r>
    </w:p>
    <w:p w:rsidR="00824DD5" w:rsidRDefault="00824DD5" w:rsidP="00824D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Platnost standardu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1.1.2015</w:t>
      </w:r>
      <w:proofErr w:type="gramEnd"/>
    </w:p>
    <w:p w:rsidR="00A90CCA" w:rsidRPr="00824DD5" w:rsidRDefault="00A90CCA" w:rsidP="00824DD5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sectPr w:rsidR="00A90CCA" w:rsidRPr="00824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D5"/>
    <w:rsid w:val="00191EF9"/>
    <w:rsid w:val="004A170E"/>
    <w:rsid w:val="00824DD5"/>
    <w:rsid w:val="00A9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1573</Words>
  <Characters>9281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2</cp:revision>
  <dcterms:created xsi:type="dcterms:W3CDTF">2016-03-04T11:52:00Z</dcterms:created>
  <dcterms:modified xsi:type="dcterms:W3CDTF">2016-03-04T11:52:00Z</dcterms:modified>
</cp:coreProperties>
</file>